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6" w:rsidRDefault="00903D36" w:rsidP="00C74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70">
        <w:rPr>
          <w:rFonts w:ascii="Times New Roman" w:eastAsia="Times New Roman" w:hAnsi="Times New Roman" w:cs="Times New Roman"/>
          <w:sz w:val="24"/>
          <w:szCs w:val="24"/>
        </w:rPr>
        <w:t>Приложение_____</w:t>
      </w:r>
    </w:p>
    <w:p w:rsidR="00347E96" w:rsidRDefault="00347E96" w:rsidP="0034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070" w:rsidRPr="000C7BD4" w:rsidRDefault="00C74070" w:rsidP="000C7B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BD4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Утверждено</w:t>
      </w:r>
    </w:p>
    <w:p w:rsidR="00C74070" w:rsidRPr="000C7BD4" w:rsidRDefault="000C7BD4" w:rsidP="000C7B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74070" w:rsidRPr="000C7BD4">
        <w:rPr>
          <w:rFonts w:ascii="Times New Roman" w:eastAsia="Times New Roman" w:hAnsi="Times New Roman" w:cs="Times New Roman"/>
          <w:sz w:val="24"/>
          <w:szCs w:val="24"/>
        </w:rPr>
        <w:t xml:space="preserve">а заседании Педагогического Совета     </w:t>
      </w:r>
      <w:r w:rsidRPr="000C7B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4070" w:rsidRPr="000C7BD4">
        <w:rPr>
          <w:rFonts w:ascii="Times New Roman" w:eastAsia="Times New Roman" w:hAnsi="Times New Roman" w:cs="Times New Roman"/>
          <w:sz w:val="24"/>
          <w:szCs w:val="24"/>
        </w:rPr>
        <w:t xml:space="preserve">     Приказом директора</w:t>
      </w:r>
      <w:r w:rsidRPr="000C7BD4">
        <w:rPr>
          <w:rFonts w:ascii="Times New Roman" w:eastAsia="Times New Roman" w:hAnsi="Times New Roman" w:cs="Times New Roman"/>
          <w:sz w:val="24"/>
          <w:szCs w:val="24"/>
        </w:rPr>
        <w:t xml:space="preserve"> МБОУ БСОШ №6</w:t>
      </w:r>
    </w:p>
    <w:p w:rsidR="000C7BD4" w:rsidRPr="000C7BD4" w:rsidRDefault="000C7BD4" w:rsidP="000C7B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BD4">
        <w:rPr>
          <w:rFonts w:ascii="Times New Roman" w:eastAsia="Times New Roman" w:hAnsi="Times New Roman" w:cs="Times New Roman"/>
          <w:sz w:val="24"/>
          <w:szCs w:val="24"/>
        </w:rPr>
        <w:t>Протокол №_______                                                  Приказ  №_______</w:t>
      </w:r>
    </w:p>
    <w:p w:rsidR="000C7BD4" w:rsidRPr="000C7BD4" w:rsidRDefault="000C7BD4" w:rsidP="000C7B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BD4">
        <w:rPr>
          <w:rFonts w:ascii="Times New Roman" w:eastAsia="Times New Roman" w:hAnsi="Times New Roman" w:cs="Times New Roman"/>
          <w:sz w:val="24"/>
          <w:szCs w:val="24"/>
        </w:rPr>
        <w:t>от «______»_____________2013г.                            от «______»_______________2013г.</w:t>
      </w:r>
    </w:p>
    <w:p w:rsidR="00347E96" w:rsidRPr="00373BA4" w:rsidRDefault="00347E96" w:rsidP="00347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BA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47E96" w:rsidRPr="00347E96" w:rsidRDefault="00347E96" w:rsidP="00347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E96">
        <w:rPr>
          <w:rFonts w:ascii="Times New Roman" w:eastAsia="Times New Roman" w:hAnsi="Times New Roman" w:cs="Times New Roman"/>
          <w:b/>
          <w:sz w:val="24"/>
          <w:szCs w:val="24"/>
        </w:rPr>
        <w:t xml:space="preserve">о школьном методическом объединении </w:t>
      </w:r>
    </w:p>
    <w:p w:rsidR="00347E96" w:rsidRPr="00373BA4" w:rsidRDefault="00347E96" w:rsidP="00347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B3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37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БОУ </w:t>
      </w:r>
      <w:r w:rsidRPr="00451B3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373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№ </w:t>
      </w:r>
      <w:r w:rsidRPr="00451B38">
        <w:rPr>
          <w:rFonts w:ascii="Times New Roman" w:eastAsia="Times New Roman" w:hAnsi="Times New Roman" w:cs="Times New Roman"/>
          <w:b/>
          <w:bCs/>
          <w:sz w:val="24"/>
          <w:szCs w:val="24"/>
        </w:rPr>
        <w:t>6 г. Королёва Московской области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47E96" w:rsidRPr="00347E96" w:rsidTr="00347E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7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84"/>
              <w:gridCol w:w="3624"/>
              <w:gridCol w:w="3462"/>
            </w:tblGrid>
            <w:tr w:rsidR="00347E96" w:rsidRPr="00347E96">
              <w:trPr>
                <w:tblCellSpacing w:w="0" w:type="dxa"/>
              </w:trPr>
              <w:tc>
                <w:tcPr>
                  <w:tcW w:w="3686" w:type="dxa"/>
                  <w:hideMark/>
                </w:tcPr>
                <w:p w:rsidR="00347E96" w:rsidRPr="00347E96" w:rsidRDefault="00347E96" w:rsidP="00347E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5" w:type="dxa"/>
                  <w:hideMark/>
                </w:tcPr>
                <w:p w:rsidR="00347E96" w:rsidRPr="00347E96" w:rsidRDefault="00347E96" w:rsidP="00347E96">
                  <w:pPr>
                    <w:tabs>
                      <w:tab w:val="left" w:pos="3261"/>
                    </w:tabs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hideMark/>
                </w:tcPr>
                <w:p w:rsidR="00347E96" w:rsidRPr="00347E96" w:rsidRDefault="00347E96" w:rsidP="00347E96">
                  <w:pPr>
                    <w:tabs>
                      <w:tab w:val="left" w:pos="3261"/>
                    </w:tabs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1.1. Школьное методическое объединение (далее 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1.2.  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 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1.3. В своей деятельности ШМО руководствуется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законом РФ «Об образовании»;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Уставом школы;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приказами директора школы;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Программой развития школы;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 планом работы школы на учебный год;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решениями методического совета школы;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настоящим Положением.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Цели и задачи ШМО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 Целью деятельности ШМО является создание условий для творческой работы, обеспечение единой воспитательно-образовательной среды развития и формирования личности, практического решения проблем </w:t>
            </w:r>
            <w:proofErr w:type="spellStart"/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выработки единых педагогических требований к изучению близких и смежных разделов, тем,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</w:t>
            </w: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терминологии образовательных областей и учебных предметов.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2.2.  Деятельность ШМО направлена на выполнение следующих задач: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обеспечить освоение и использование наиболее эффективных методов обучения и воспитания учащихся;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 постоянно повышать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тодической подготовки педагогов;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проводить обмен опытом успешной педагогической деятельности;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выявлять и осуществлять новые подходы к организации обучения и воспитания;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создавать новые условия для самообразования учителей и осуществлять руководство творческой работой коллектива.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работы ШМО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3.1. ШМО создается при наличии более трёх учителей, работающих по одному циклу предметов.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3.2. Для организации своей работы ШМО учителей избирает руководителя. 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Руководитель ШМО назначается приказом директора школы на учебный год.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3.4. Заседания школьного методического объединения проводятся не реже одного раза в четверть в соответствии с планом работы.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Содержание деятельности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4.1. Диагностика затруднений учителей, успешности педагогической деятельности.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4.2. Планирование и анализ деятельности.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4.3.  Организация предметных недель, первых этапов предметных олимпиад, конкурсов, смотров, др.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 Организация открытых уроков, </w:t>
            </w:r>
            <w:proofErr w:type="spellStart"/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4.5. Анализ учебных возможностей учащихся, результатов образовательного процесса.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4.6. Утверждение индивидуальных планов работы по предмету.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Основные формы работы в ШМО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5.1. Заседания  методических объединений по вопросам методики обучения и воспитания учащихся;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5.2. Круглые столы, совещания и семинары по учебно-методическим вопросам, творческие отчеты учителей и т.п.;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5.3. Открытые уроки и внеклассные мероприятия по предметам;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5.4. Лекции, доклады, сообщения и дискуссии по методикам обучения и воспитания, вопросам общей педагогии и психологии;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Документация ШМО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ШМО необходимы следующие документы: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директора ОУ об открытии ШМО;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директора ОУ о назначении руководителя ШМО;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ШМО;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ШМО за прошедший год;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работы ШМО на текущий учебный год;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заседаний, сценарии, отчёты, справки мероприятий ШМО.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Функциональные обязанности руководителя ШМО.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7.1. Разработка годового плана работы ШМО. 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7.2. Организация профессионального взаимодействия. Оказание помощи участникам ШМО в разработке календарно-тематического планирования, отдельных учебных тем, уроков.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Консультирование участников ШМО по вопросам организации педагогической деятельности.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7.4. Ведение документации ШМО, обеспечение её качественного оформления.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Права ШМО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ШМО имеет право: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готовить предложения и рекомендовать учителей для повышения квалификационной категории;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предложения об улучшении образовательного процесса;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ставить вопрос о публикации материалов о передовом педагогическом опыте, </w:t>
            </w: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накопленном в методическом объединении, 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предложения по организации и содержанию аттестации учителей;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от методического объединения учителей для участия в профессиональных конкурсах.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Обязанности участников ШМО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ШМО обязаны: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нормативные правовые акты Министерства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ГКО</w:t>
            </w: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Королёва</w:t>
            </w: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образования, воспитания и защиты прав обучаемых, организации учебно-воспитательного процесса, методической работы;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руководствоваться в своей работе настоящим положением;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работу в соответствии с утверждённым планом;</w:t>
            </w:r>
          </w:p>
          <w:p w:rsidR="00347E96" w:rsidRPr="00347E96" w:rsidRDefault="00347E96" w:rsidP="0034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96">
              <w:rPr>
                <w:rFonts w:ascii="Times New Roman" w:eastAsia="Times New Roman" w:hAnsi="Times New Roman" w:cs="Times New Roman"/>
                <w:sz w:val="24"/>
                <w:szCs w:val="24"/>
              </w:rPr>
              <w:t>- нести ответственность за результаты и качество своей работы.</w:t>
            </w:r>
          </w:p>
        </w:tc>
      </w:tr>
    </w:tbl>
    <w:p w:rsidR="00A86FD8" w:rsidRDefault="00A86FD8"/>
    <w:sectPr w:rsidR="00A86FD8" w:rsidSect="00D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96"/>
    <w:rsid w:val="000C7BD4"/>
    <w:rsid w:val="00347E96"/>
    <w:rsid w:val="00903D36"/>
    <w:rsid w:val="00A86FD8"/>
    <w:rsid w:val="00C014AB"/>
    <w:rsid w:val="00C74070"/>
    <w:rsid w:val="00D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5</cp:revision>
  <cp:lastPrinted>2013-03-11T13:34:00Z</cp:lastPrinted>
  <dcterms:created xsi:type="dcterms:W3CDTF">2013-03-11T13:26:00Z</dcterms:created>
  <dcterms:modified xsi:type="dcterms:W3CDTF">2014-03-04T07:10:00Z</dcterms:modified>
</cp:coreProperties>
</file>